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4D2C71" w:rsidP="00021FDF">
      <w:pPr>
        <w:widowControl/>
        <w:autoSpaceDE/>
        <w:adjustRightInd/>
        <w:ind w:left="5670"/>
        <w:jc w:val="both"/>
        <w:rPr>
          <w:rFonts w:eastAsia="Courier New"/>
          <w:b/>
          <w:bCs/>
          <w:sz w:val="24"/>
          <w:szCs w:val="24"/>
        </w:rPr>
      </w:pPr>
      <w:r w:rsidRPr="0005004A">
        <w:rPr>
          <w:rFonts w:eastAsia="Courier New"/>
          <w:b/>
          <w:bCs/>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729877366" r:id="rId9"/>
        </w:object>
      </w:r>
      <w:r w:rsidR="008466E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24F1" w:rsidRPr="00174089" w:rsidRDefault="00CD24F1" w:rsidP="00282832">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642BA0">
                    <w:t>«Филологическое образование»</w:t>
                  </w:r>
                  <w:r w:rsidRPr="003829D1">
                    <w:rPr>
                      <w:rFonts w:eastAsia="Courier New"/>
                      <w:sz w:val="22"/>
                      <w:szCs w:val="24"/>
                      <w:lang w:bidi="ru-RU"/>
                    </w:rPr>
                    <w:t xml:space="preserve">, </w:t>
                  </w:r>
                  <w:r w:rsidRPr="003829D1">
                    <w:t xml:space="preserve">формы обучения очная, заочная, утв. приказом ректора ОмГА от </w:t>
                  </w:r>
                  <w:r w:rsidR="00C77135">
                    <w:rPr>
                      <w:color w:val="000000"/>
                    </w:rPr>
                    <w:t>28.03.2022 №28</w:t>
                  </w:r>
                </w:p>
                <w:p w:rsidR="00CD24F1" w:rsidRPr="00641D51" w:rsidRDefault="00CD24F1" w:rsidP="00D1753D">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8466E7"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CD24F1" w:rsidRPr="00C94464" w:rsidRDefault="00CD24F1" w:rsidP="00B76CF1">
                  <w:pPr>
                    <w:jc w:val="center"/>
                    <w:rPr>
                      <w:sz w:val="24"/>
                      <w:szCs w:val="24"/>
                    </w:rPr>
                  </w:pPr>
                  <w:r>
                    <w:rPr>
                      <w:sz w:val="24"/>
                      <w:szCs w:val="24"/>
                    </w:rPr>
                    <w:t xml:space="preserve">                              </w:t>
                  </w:r>
                  <w:r w:rsidR="00C77135">
                    <w:rPr>
                      <w:color w:val="000000"/>
                      <w:sz w:val="24"/>
                      <w:szCs w:val="24"/>
                    </w:rPr>
                    <w:t>28.03.2022</w:t>
                  </w:r>
                  <w:r w:rsidR="00D003A3">
                    <w:rPr>
                      <w:color w:val="000000"/>
                      <w:sz w:val="24"/>
                      <w:szCs w:val="24"/>
                    </w:rPr>
                    <w:t xml:space="preserve"> </w:t>
                  </w:r>
                  <w:r w:rsidRPr="00C94464">
                    <w:rPr>
                      <w:sz w:val="24"/>
                      <w:szCs w:val="24"/>
                    </w:rPr>
                    <w:t>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803D9" w:rsidP="008365E5">
      <w:pPr>
        <w:widowControl/>
        <w:autoSpaceDN/>
        <w:jc w:val="center"/>
        <w:rPr>
          <w:b/>
          <w:bCs/>
          <w:sz w:val="40"/>
          <w:szCs w:val="40"/>
        </w:rPr>
      </w:pPr>
      <w:r w:rsidRPr="001418A0">
        <w:rPr>
          <w:b/>
          <w:bCs/>
          <w:sz w:val="40"/>
          <w:szCs w:val="40"/>
        </w:rPr>
        <w:t>Педагогика</w:t>
      </w:r>
    </w:p>
    <w:p w:rsidR="002B2CA8" w:rsidRPr="001418A0" w:rsidRDefault="004803D9" w:rsidP="008365E5">
      <w:pPr>
        <w:widowControl/>
        <w:autoSpaceDN/>
        <w:jc w:val="center"/>
        <w:rPr>
          <w:rFonts w:eastAsia="Calibri"/>
          <w:b/>
          <w:bCs/>
          <w:sz w:val="28"/>
          <w:szCs w:val="28"/>
          <w:lang w:eastAsia="en-US"/>
        </w:rPr>
      </w:pPr>
      <w:r w:rsidRPr="001418A0">
        <w:rPr>
          <w:b/>
          <w:bCs/>
          <w:sz w:val="28"/>
          <w:szCs w:val="28"/>
        </w:rPr>
        <w:t>Б1.Б.08</w:t>
      </w: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1418A0" w:rsidRDefault="00044456" w:rsidP="008365E5">
      <w:pPr>
        <w:widowControl/>
        <w:suppressAutoHyphens/>
        <w:autoSpaceDE/>
        <w:adjustRightInd/>
        <w:jc w:val="center"/>
        <w:rPr>
          <w:rFonts w:eastAsia="Courier New"/>
          <w:sz w:val="24"/>
          <w:szCs w:val="24"/>
          <w:lang w:bidi="ru-RU"/>
        </w:rPr>
      </w:pPr>
      <w:r w:rsidRPr="000D3387">
        <w:rPr>
          <w:b/>
          <w:sz w:val="24"/>
          <w:szCs w:val="24"/>
        </w:rPr>
        <w:t xml:space="preserve"> </w:t>
      </w:r>
      <w:r w:rsidR="007C277B" w:rsidRPr="000D3387">
        <w:rPr>
          <w:rFonts w:eastAsia="Courier New"/>
          <w:b/>
          <w:sz w:val="24"/>
          <w:szCs w:val="24"/>
          <w:lang w:bidi="ru-RU"/>
        </w:rPr>
        <w:t>(уровень бакалавриата)</w:t>
      </w:r>
      <w:r w:rsidR="007C277B" w:rsidRPr="001418A0">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642BA0">
        <w:rPr>
          <w:rFonts w:eastAsia="Courier New"/>
          <w:sz w:val="24"/>
          <w:szCs w:val="24"/>
          <w:lang w:bidi="ru-RU"/>
        </w:rPr>
        <w:t>«Филологическое образование»</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b/>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E4CB7" w:rsidRPr="001418A0" w:rsidRDefault="002E4CB7"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w:t>
      </w:r>
      <w:r w:rsidR="004803D9" w:rsidRPr="001418A0">
        <w:rPr>
          <w:rFonts w:eastAsia="SimSun"/>
          <w:kern w:val="2"/>
          <w:sz w:val="24"/>
          <w:szCs w:val="24"/>
          <w:lang w:eastAsia="hi-IN" w:bidi="hi-IN"/>
        </w:rPr>
        <w:t xml:space="preserve">обучения </w:t>
      </w:r>
      <w:r w:rsidR="00174089">
        <w:rPr>
          <w:rFonts w:eastAsia="SimSun"/>
          <w:kern w:val="2"/>
          <w:sz w:val="24"/>
          <w:szCs w:val="24"/>
          <w:lang w:eastAsia="hi-IN" w:bidi="hi-IN"/>
        </w:rPr>
        <w:t xml:space="preserve"> </w:t>
      </w:r>
      <w:r w:rsidR="006634FA">
        <w:rPr>
          <w:rFonts w:eastAsia="SimSun"/>
          <w:kern w:val="2"/>
          <w:sz w:val="24"/>
          <w:szCs w:val="24"/>
          <w:lang w:eastAsia="hi-IN" w:bidi="hi-IN"/>
        </w:rPr>
        <w:t>2018</w:t>
      </w:r>
      <w:r w:rsidR="004803D9" w:rsidRPr="001418A0">
        <w:rPr>
          <w:rFonts w:eastAsia="SimSun"/>
          <w:kern w:val="2"/>
          <w:sz w:val="24"/>
          <w:szCs w:val="24"/>
          <w:lang w:eastAsia="hi-IN" w:bidi="hi-IN"/>
        </w:rPr>
        <w:t xml:space="preserve"> года</w:t>
      </w:r>
      <w:r w:rsidRPr="001418A0">
        <w:rPr>
          <w:rFonts w:eastAsia="SimSun"/>
          <w:kern w:val="2"/>
          <w:sz w:val="24"/>
          <w:szCs w:val="24"/>
          <w:lang w:eastAsia="hi-IN" w:bidi="hi-IN"/>
        </w:rPr>
        <w:t xml:space="preserve">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282832" w:rsidRPr="00174089" w:rsidRDefault="00DF1076" w:rsidP="00174089">
      <w:pPr>
        <w:suppressAutoHyphens/>
        <w:contextualSpacing/>
        <w:jc w:val="both"/>
        <w:rPr>
          <w:sz w:val="24"/>
          <w:szCs w:val="24"/>
        </w:rPr>
      </w:pPr>
      <w:r w:rsidRPr="001418A0">
        <w:rPr>
          <w:rFonts w:eastAsia="SimSun"/>
          <w:kern w:val="2"/>
          <w:sz w:val="24"/>
          <w:szCs w:val="24"/>
          <w:lang w:eastAsia="hi-IN" w:bidi="hi-IN"/>
        </w:rPr>
        <w:t xml:space="preserve">                                                              </w:t>
      </w:r>
      <w:r w:rsidR="005669CB" w:rsidRPr="001418A0">
        <w:rPr>
          <w:rFonts w:eastAsia="SimSun"/>
          <w:kern w:val="2"/>
          <w:sz w:val="24"/>
          <w:szCs w:val="24"/>
          <w:lang w:eastAsia="hi-IN" w:bidi="hi-IN"/>
        </w:rPr>
        <w:t xml:space="preserve"> </w:t>
      </w:r>
      <w:r w:rsidR="007C277B" w:rsidRPr="001418A0">
        <w:rPr>
          <w:sz w:val="24"/>
          <w:szCs w:val="24"/>
        </w:rPr>
        <w:t>Омск</w:t>
      </w:r>
      <w:r w:rsidR="00C77135">
        <w:rPr>
          <w:sz w:val="24"/>
          <w:szCs w:val="24"/>
        </w:rPr>
        <w:t xml:space="preserve"> 2022</w:t>
      </w:r>
      <w:r w:rsidR="007C277B" w:rsidRPr="001418A0">
        <w:rPr>
          <w:sz w:val="24"/>
          <w:szCs w:val="24"/>
        </w:rPr>
        <w:br w:type="page"/>
      </w:r>
    </w:p>
    <w:p w:rsidR="00282832" w:rsidRPr="00D003A3" w:rsidRDefault="00282832" w:rsidP="00D003A3">
      <w:pPr>
        <w:widowControl/>
        <w:autoSpaceDE/>
        <w:adjustRightInd/>
        <w:jc w:val="both"/>
        <w:rPr>
          <w:rFonts w:eastAsia="Courier New"/>
          <w:b/>
          <w:bCs/>
          <w:sz w:val="24"/>
          <w:szCs w:val="24"/>
        </w:rPr>
      </w:pPr>
    </w:p>
    <w:p w:rsidR="002B2CA8" w:rsidRPr="001418A0" w:rsidRDefault="002B2CA8" w:rsidP="00021FDF">
      <w:pPr>
        <w:jc w:val="both"/>
        <w:rPr>
          <w:spacing w:val="-3"/>
          <w:sz w:val="24"/>
          <w:szCs w:val="24"/>
          <w:lang w:eastAsia="en-US"/>
        </w:rPr>
      </w:pPr>
      <w:r w:rsidRPr="001418A0">
        <w:rPr>
          <w:spacing w:val="-3"/>
          <w:sz w:val="24"/>
          <w:szCs w:val="24"/>
          <w:lang w:eastAsia="en-US"/>
        </w:rPr>
        <w:t>Составители:</w:t>
      </w:r>
    </w:p>
    <w:p w:rsidR="002B2CA8" w:rsidRPr="001418A0" w:rsidRDefault="002B2CA8" w:rsidP="00021FDF">
      <w:pPr>
        <w:jc w:val="both"/>
        <w:rPr>
          <w:spacing w:val="-3"/>
          <w:sz w:val="24"/>
          <w:szCs w:val="24"/>
          <w:lang w:eastAsia="en-US"/>
        </w:rPr>
      </w:pPr>
    </w:p>
    <w:p w:rsidR="009F7E23" w:rsidRPr="001418A0" w:rsidRDefault="00174089" w:rsidP="00021FDF">
      <w:pPr>
        <w:jc w:val="both"/>
        <w:rPr>
          <w:spacing w:val="-3"/>
          <w:sz w:val="24"/>
          <w:szCs w:val="24"/>
          <w:lang w:eastAsia="en-US"/>
        </w:rPr>
      </w:pPr>
      <w:r>
        <w:rPr>
          <w:iCs/>
          <w:sz w:val="24"/>
          <w:szCs w:val="24"/>
        </w:rPr>
        <w:t xml:space="preserve">К.п.н., доцент </w:t>
      </w:r>
      <w:r w:rsidR="002B2CA8" w:rsidRPr="001418A0">
        <w:rPr>
          <w:iCs/>
          <w:sz w:val="24"/>
          <w:szCs w:val="24"/>
        </w:rPr>
        <w:t xml:space="preserve"> Л.Н.Корпачева </w:t>
      </w:r>
    </w:p>
    <w:p w:rsidR="00AA760C" w:rsidRPr="001418A0" w:rsidRDefault="00AA760C" w:rsidP="00021FDF">
      <w:pPr>
        <w:widowControl/>
        <w:autoSpaceDE/>
        <w:autoSpaceDN/>
        <w:adjustRightInd/>
        <w:jc w:val="both"/>
        <w:rPr>
          <w:spacing w:val="-3"/>
          <w:sz w:val="24"/>
          <w:szCs w:val="24"/>
          <w:lang w:eastAsia="en-US"/>
        </w:rPr>
      </w:pPr>
    </w:p>
    <w:p w:rsidR="00AA760C" w:rsidRPr="001418A0"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AA760C" w:rsidRPr="001418A0" w:rsidRDefault="00AA760C" w:rsidP="00021FDF">
      <w:pPr>
        <w:jc w:val="both"/>
        <w:rPr>
          <w:spacing w:val="-3"/>
          <w:sz w:val="24"/>
          <w:szCs w:val="24"/>
          <w:lang w:eastAsia="en-US"/>
        </w:rPr>
      </w:pPr>
      <w:r w:rsidRPr="001418A0">
        <w:rPr>
          <w:spacing w:val="-3"/>
          <w:sz w:val="24"/>
          <w:szCs w:val="24"/>
          <w:lang w:eastAsia="en-US"/>
        </w:rPr>
        <w:t xml:space="preserve">Протокол от </w:t>
      </w:r>
      <w:r w:rsidR="00C77135">
        <w:rPr>
          <w:color w:val="000000"/>
          <w:sz w:val="24"/>
          <w:szCs w:val="24"/>
        </w:rPr>
        <w:t>25 марта 2022</w:t>
      </w:r>
      <w:r w:rsidR="00D003A3" w:rsidRPr="00D003A3">
        <w:rPr>
          <w:color w:val="000000"/>
          <w:sz w:val="24"/>
          <w:szCs w:val="24"/>
        </w:rPr>
        <w:t>г.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174089">
        <w:rPr>
          <w:spacing w:val="-3"/>
          <w:sz w:val="24"/>
          <w:szCs w:val="24"/>
          <w:lang w:eastAsia="en-US"/>
        </w:rPr>
        <w:t xml:space="preserve"> </w:t>
      </w:r>
      <w:r w:rsidR="00BA4B82" w:rsidRPr="001418A0">
        <w:rPr>
          <w:spacing w:val="-3"/>
          <w:sz w:val="24"/>
          <w:szCs w:val="24"/>
          <w:lang w:eastAsia="en-US"/>
        </w:rPr>
        <w:t xml:space="preserve"> </w:t>
      </w:r>
      <w:r w:rsidR="000D3387">
        <w:rPr>
          <w:spacing w:val="-3"/>
          <w:sz w:val="24"/>
          <w:szCs w:val="24"/>
          <w:lang w:eastAsia="en-US"/>
        </w:rPr>
        <w:t>Е.В.Лопанова</w:t>
      </w:r>
      <w:r w:rsidR="00174089">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77135" w:rsidRPr="00C77135" w:rsidRDefault="002B2CA8" w:rsidP="00C77135">
      <w:pPr>
        <w:ind w:firstLine="708"/>
        <w:jc w:val="both"/>
        <w:rPr>
          <w:rFonts w:eastAsia="Calibri"/>
          <w:sz w:val="24"/>
          <w:szCs w:val="24"/>
        </w:rPr>
      </w:pPr>
      <w:r w:rsidRPr="001418A0">
        <w:rPr>
          <w:sz w:val="24"/>
          <w:szCs w:val="24"/>
        </w:rPr>
        <w:t xml:space="preserve">- </w:t>
      </w:r>
      <w:r w:rsidR="00C77135" w:rsidRPr="00C7713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7135" w:rsidRPr="00C77135" w:rsidRDefault="00C77135" w:rsidP="00C77135">
      <w:pPr>
        <w:ind w:firstLine="709"/>
        <w:jc w:val="both"/>
        <w:rPr>
          <w:rFonts w:eastAsia="Calibri"/>
          <w:sz w:val="24"/>
          <w:szCs w:val="24"/>
        </w:rPr>
      </w:pPr>
      <w:r w:rsidRPr="00C7713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77135" w:rsidRPr="00C77135" w:rsidRDefault="00C77135" w:rsidP="00C77135">
      <w:pPr>
        <w:ind w:firstLine="708"/>
        <w:jc w:val="both"/>
        <w:rPr>
          <w:rFonts w:eastAsia="Calibri"/>
          <w:sz w:val="24"/>
          <w:szCs w:val="24"/>
        </w:rPr>
      </w:pPr>
      <w:r w:rsidRPr="00C77135">
        <w:rPr>
          <w:rFonts w:eastAsia="Calibri"/>
          <w:sz w:val="24"/>
          <w:szCs w:val="24"/>
        </w:rPr>
        <w:t xml:space="preserve">- </w:t>
      </w:r>
      <w:r w:rsidRPr="00C7713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135" w:rsidRPr="00C77135" w:rsidRDefault="00C77135" w:rsidP="00C77135">
      <w:pPr>
        <w:ind w:firstLine="709"/>
        <w:jc w:val="both"/>
        <w:rPr>
          <w:rFonts w:eastAsia="Calibri"/>
          <w:sz w:val="24"/>
          <w:szCs w:val="24"/>
        </w:rPr>
      </w:pPr>
      <w:r w:rsidRPr="00C7713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77135" w:rsidRPr="00C77135" w:rsidRDefault="00C77135" w:rsidP="00C77135">
      <w:pPr>
        <w:ind w:firstLine="708"/>
        <w:jc w:val="both"/>
        <w:rPr>
          <w:rFonts w:eastAsia="Calibri"/>
          <w:sz w:val="24"/>
          <w:szCs w:val="24"/>
        </w:rPr>
      </w:pPr>
      <w:r w:rsidRPr="00C7713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135" w:rsidRPr="00C77135" w:rsidRDefault="00C77135" w:rsidP="00C77135">
      <w:pPr>
        <w:ind w:firstLine="708"/>
        <w:jc w:val="both"/>
        <w:rPr>
          <w:rFonts w:eastAsia="Calibri"/>
          <w:sz w:val="24"/>
          <w:szCs w:val="24"/>
        </w:rPr>
      </w:pPr>
      <w:r w:rsidRPr="00C7713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C77135" w:rsidP="00C77135">
      <w:pPr>
        <w:ind w:firstLine="709"/>
        <w:jc w:val="both"/>
        <w:rPr>
          <w:sz w:val="24"/>
          <w:szCs w:val="24"/>
        </w:rPr>
      </w:pPr>
      <w:r w:rsidRPr="00C7713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D003A3" w:rsidRDefault="002B2CA8" w:rsidP="00021F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642BA0">
        <w:rPr>
          <w:sz w:val="24"/>
          <w:szCs w:val="24"/>
        </w:rPr>
        <w:t>«Филологическое образование»</w:t>
      </w:r>
      <w:r w:rsidRPr="001418A0">
        <w:rPr>
          <w:sz w:val="24"/>
          <w:szCs w:val="24"/>
        </w:rPr>
        <w:t xml:space="preserve">; </w:t>
      </w:r>
      <w:r w:rsidRPr="001418A0">
        <w:rPr>
          <w:sz w:val="24"/>
          <w:szCs w:val="24"/>
          <w:lang w:eastAsia="en-US"/>
        </w:rPr>
        <w:t xml:space="preserve">форма обучения – очная на </w:t>
      </w:r>
      <w:r w:rsidR="00C77135">
        <w:rPr>
          <w:sz w:val="24"/>
          <w:szCs w:val="24"/>
          <w:lang w:eastAsia="en-US"/>
        </w:rPr>
        <w:t>2022/2023</w:t>
      </w:r>
      <w:r w:rsidRPr="001418A0">
        <w:rPr>
          <w:sz w:val="24"/>
          <w:szCs w:val="24"/>
          <w:lang w:eastAsia="en-US"/>
        </w:rPr>
        <w:t xml:space="preserve"> учебный год, </w:t>
      </w:r>
      <w:r w:rsidR="00DF35F2" w:rsidRPr="001418A0">
        <w:rPr>
          <w:sz w:val="24"/>
          <w:szCs w:val="24"/>
          <w:lang w:eastAsia="en-US"/>
        </w:rPr>
        <w:t>утвержденным</w:t>
      </w:r>
      <w:r w:rsidRPr="001418A0">
        <w:rPr>
          <w:sz w:val="24"/>
          <w:szCs w:val="24"/>
          <w:lang w:eastAsia="en-US"/>
        </w:rPr>
        <w:t xml:space="preserve"> приказом ректора от</w:t>
      </w:r>
      <w:r w:rsidR="00D003A3">
        <w:rPr>
          <w:sz w:val="24"/>
          <w:szCs w:val="24"/>
          <w:lang w:eastAsia="en-US"/>
        </w:rPr>
        <w:t xml:space="preserve"> </w:t>
      </w:r>
      <w:r w:rsidR="00C77135">
        <w:rPr>
          <w:color w:val="000000"/>
          <w:sz w:val="24"/>
          <w:szCs w:val="24"/>
        </w:rPr>
        <w:t>28.03.2022</w:t>
      </w:r>
      <w:r w:rsidR="00D003A3" w:rsidRPr="00D003A3">
        <w:rPr>
          <w:color w:val="000000"/>
          <w:sz w:val="24"/>
          <w:szCs w:val="24"/>
        </w:rPr>
        <w:t xml:space="preserve"> №</w:t>
      </w:r>
      <w:r w:rsidR="00C77135">
        <w:rPr>
          <w:color w:val="000000"/>
          <w:sz w:val="24"/>
          <w:szCs w:val="24"/>
        </w:rPr>
        <w:t>28</w:t>
      </w:r>
      <w:r w:rsidRPr="00D003A3">
        <w:rPr>
          <w:sz w:val="24"/>
          <w:szCs w:val="24"/>
          <w:lang w:eastAsia="en-US"/>
        </w:rPr>
        <w:t>.</w:t>
      </w:r>
    </w:p>
    <w:p w:rsidR="000D3387" w:rsidRPr="001418A0" w:rsidRDefault="002B2CA8" w:rsidP="000D3387">
      <w:pPr>
        <w:ind w:firstLine="709"/>
        <w:jc w:val="both"/>
        <w:rPr>
          <w:sz w:val="24"/>
          <w:szCs w:val="24"/>
          <w:lang w:eastAsia="en-US"/>
        </w:rPr>
      </w:pPr>
      <w:r w:rsidRPr="00D003A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642BA0" w:rsidRPr="00D003A3">
        <w:rPr>
          <w:sz w:val="24"/>
          <w:szCs w:val="24"/>
        </w:rPr>
        <w:t>«Филологическое образование»</w:t>
      </w:r>
      <w:r w:rsidRPr="00D003A3">
        <w:rPr>
          <w:sz w:val="24"/>
          <w:szCs w:val="24"/>
        </w:rPr>
        <w:t xml:space="preserve">; форма обучения – заочная </w:t>
      </w:r>
      <w:r w:rsidR="000D3387" w:rsidRPr="00D003A3">
        <w:rPr>
          <w:sz w:val="24"/>
          <w:szCs w:val="24"/>
          <w:lang w:eastAsia="en-US"/>
        </w:rPr>
        <w:t xml:space="preserve">на </w:t>
      </w:r>
      <w:r w:rsidR="00C77135">
        <w:rPr>
          <w:sz w:val="24"/>
          <w:szCs w:val="24"/>
          <w:lang w:eastAsia="en-US"/>
        </w:rPr>
        <w:t>2022/2023</w:t>
      </w:r>
      <w:r w:rsidR="000D3387" w:rsidRPr="00D003A3">
        <w:rPr>
          <w:sz w:val="24"/>
          <w:szCs w:val="24"/>
          <w:lang w:eastAsia="en-US"/>
        </w:rPr>
        <w:t xml:space="preserve"> учебный год, утвержденным приказом ректора от </w:t>
      </w:r>
      <w:r w:rsidR="00C77135">
        <w:rPr>
          <w:color w:val="000000"/>
          <w:sz w:val="24"/>
          <w:szCs w:val="24"/>
        </w:rPr>
        <w:t>28.03.2022</w:t>
      </w:r>
      <w:r w:rsidR="00D003A3" w:rsidRPr="00D003A3">
        <w:rPr>
          <w:color w:val="000000"/>
          <w:sz w:val="24"/>
          <w:szCs w:val="24"/>
        </w:rPr>
        <w:t xml:space="preserve"> №</w:t>
      </w:r>
      <w:r w:rsidR="00C77135">
        <w:rPr>
          <w:color w:val="000000"/>
          <w:sz w:val="24"/>
          <w:szCs w:val="24"/>
        </w:rPr>
        <w:t>28</w:t>
      </w:r>
    </w:p>
    <w:p w:rsidR="00A76E53" w:rsidRPr="001418A0" w:rsidRDefault="00A76E53" w:rsidP="000D3387">
      <w:pPr>
        <w:snapToGrid w:val="0"/>
        <w:ind w:firstLine="709"/>
        <w:jc w:val="both"/>
        <w:rPr>
          <w:bCs/>
          <w:sz w:val="24"/>
          <w:szCs w:val="24"/>
        </w:rPr>
      </w:pPr>
      <w:r w:rsidRPr="001418A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D003A3">
        <w:rPr>
          <w:b/>
          <w:sz w:val="24"/>
          <w:szCs w:val="24"/>
        </w:rPr>
        <w:t>202</w:t>
      </w:r>
      <w:r w:rsidR="00C77135">
        <w:rPr>
          <w:b/>
          <w:sz w:val="24"/>
          <w:szCs w:val="24"/>
        </w:rPr>
        <w:t>2/2023</w:t>
      </w:r>
      <w:r w:rsidR="00014F2E">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1418A0">
        <w:rPr>
          <w:b/>
          <w:sz w:val="24"/>
          <w:szCs w:val="24"/>
        </w:rPr>
        <w:t>44</w:t>
      </w:r>
      <w:r w:rsidR="000B40A9" w:rsidRPr="001418A0">
        <w:rPr>
          <w:b/>
          <w:sz w:val="24"/>
          <w:szCs w:val="24"/>
        </w:rPr>
        <w:t xml:space="preserve">.03.01 </w:t>
      </w:r>
      <w:r w:rsidR="001A52D7" w:rsidRPr="001418A0">
        <w:rPr>
          <w:b/>
          <w:sz w:val="24"/>
          <w:szCs w:val="24"/>
        </w:rPr>
        <w:t>Педагогическое образование</w:t>
      </w:r>
      <w:r w:rsidR="000B40A9"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642BA0">
        <w:rPr>
          <w:b/>
          <w:sz w:val="24"/>
          <w:szCs w:val="24"/>
        </w:rPr>
        <w:t>«Филологическое образование»</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D003A3">
        <w:rPr>
          <w:sz w:val="24"/>
          <w:szCs w:val="24"/>
        </w:rPr>
        <w:t>202</w:t>
      </w:r>
      <w:r w:rsidR="00C77135">
        <w:rPr>
          <w:sz w:val="24"/>
          <w:szCs w:val="24"/>
        </w:rPr>
        <w:t>2/2023</w:t>
      </w:r>
      <w:r w:rsidRPr="001418A0">
        <w:rPr>
          <w:sz w:val="24"/>
          <w:szCs w:val="24"/>
        </w:rPr>
        <w:t xml:space="preserve"> 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w:t>
            </w:r>
            <w:r w:rsidRPr="00CC7AE0">
              <w:rPr>
                <w:bCs/>
                <w:sz w:val="24"/>
                <w:szCs w:val="24"/>
              </w:rPr>
              <w:lastRenderedPageBreak/>
              <w:t>программы по учебному предмету в соответствии с требованиями 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lastRenderedPageBreak/>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w:t>
            </w:r>
            <w:r w:rsidR="000D3387" w:rsidRPr="00CC7AE0">
              <w:rPr>
                <w:rFonts w:ascii="Times New Roman" w:hAnsi="Times New Roman" w:cs="Times New Roman"/>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lastRenderedPageBreak/>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w:t>
            </w:r>
            <w:r w:rsidRPr="00CC7AE0">
              <w:rPr>
                <w:rFonts w:ascii="Times New Roman" w:hAnsi="Times New Roman"/>
                <w:sz w:val="24"/>
                <w:szCs w:val="24"/>
              </w:rPr>
              <w:lastRenderedPageBreak/>
              <w:t xml:space="preserve">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lastRenderedPageBreak/>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w:t>
      </w:r>
      <w:r w:rsidRPr="006E1872">
        <w:rPr>
          <w:sz w:val="16"/>
          <w:szCs w:val="16"/>
        </w:rPr>
        <w:lastRenderedPageBreak/>
        <w:t xml:space="preserve">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w:t>
      </w:r>
      <w:r w:rsidRPr="001418A0">
        <w:rPr>
          <w:sz w:val="24"/>
          <w:szCs w:val="24"/>
        </w:rPr>
        <w:lastRenderedPageBreak/>
        <w:t>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lastRenderedPageBreak/>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w:t>
      </w:r>
      <w:r w:rsidRPr="001418A0">
        <w:rPr>
          <w:sz w:val="24"/>
          <w:szCs w:val="24"/>
        </w:rPr>
        <w:lastRenderedPageBreak/>
        <w:t>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w:t>
      </w:r>
      <w:r w:rsidRPr="001418A0">
        <w:rPr>
          <w:sz w:val="24"/>
          <w:szCs w:val="24"/>
        </w:rPr>
        <w:lastRenderedPageBreak/>
        <w:t>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D003A3">
        <w:rPr>
          <w:rFonts w:ascii="Times New Roman" w:hAnsi="Times New Roman"/>
          <w:sz w:val="24"/>
          <w:szCs w:val="24"/>
        </w:rPr>
        <w:t>м</w:t>
      </w:r>
      <w:r w:rsidR="00C77135">
        <w:rPr>
          <w:rFonts w:ascii="Times New Roman" w:hAnsi="Times New Roman"/>
          <w:sz w:val="24"/>
          <w:szCs w:val="24"/>
        </w:rPr>
        <w:t>ской гуманитарной академии, 2022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0D3387" w:rsidRPr="00C5544B" w:rsidRDefault="000D3387" w:rsidP="00540436">
      <w:pPr>
        <w:numPr>
          <w:ilvl w:val="0"/>
          <w:numId w:val="15"/>
        </w:numPr>
        <w:ind w:left="0" w:firstLine="709"/>
        <w:jc w:val="both"/>
        <w:rPr>
          <w:sz w:val="24"/>
          <w:szCs w:val="24"/>
        </w:rPr>
      </w:pPr>
      <w:r w:rsidRPr="000D3387">
        <w:rPr>
          <w:iCs/>
          <w:sz w:val="24"/>
          <w:szCs w:val="24"/>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10" w:history="1">
        <w:r w:rsidR="007A3BAF">
          <w:rPr>
            <w:rStyle w:val="a8"/>
            <w:iCs/>
            <w:sz w:val="24"/>
            <w:szCs w:val="24"/>
            <w:shd w:val="clear" w:color="auto" w:fill="FFFFFF"/>
          </w:rPr>
          <w:t>www.biblio-online.ru/book/16466671-946B-4970-BCD0-DCE8B349619C.</w:t>
        </w:r>
      </w:hyperlink>
      <w:r w:rsidRPr="000D3387">
        <w:rPr>
          <w:iCs/>
          <w:sz w:val="24"/>
          <w:szCs w:val="24"/>
          <w:shd w:val="clear" w:color="auto" w:fill="FFFFFF"/>
        </w:rPr>
        <w:t xml:space="preserve"> </w:t>
      </w:r>
    </w:p>
    <w:p w:rsidR="00C5544B" w:rsidRPr="00C5544B" w:rsidRDefault="00C5544B" w:rsidP="00C5544B">
      <w:pPr>
        <w:pStyle w:val="a4"/>
        <w:numPr>
          <w:ilvl w:val="0"/>
          <w:numId w:val="15"/>
        </w:numPr>
        <w:jc w:val="both"/>
        <w:rPr>
          <w:rFonts w:ascii="Times New Roman" w:hAnsi="Times New Roman"/>
          <w:sz w:val="24"/>
          <w:szCs w:val="24"/>
          <w:shd w:val="clear" w:color="auto" w:fill="FFFFFF"/>
        </w:rPr>
      </w:pPr>
      <w:r w:rsidRPr="00C5544B">
        <w:rPr>
          <w:rFonts w:ascii="Times New Roman" w:hAnsi="Times New Roman"/>
          <w:iCs/>
          <w:sz w:val="24"/>
          <w:szCs w:val="24"/>
          <w:shd w:val="clear" w:color="auto" w:fill="FFFFFF"/>
        </w:rPr>
        <w:lastRenderedPageBreak/>
        <w:t>Кузнецов, В. В.</w:t>
      </w:r>
      <w:r w:rsidRPr="00C5544B">
        <w:rPr>
          <w:rStyle w:val="apple-converted-space"/>
          <w:rFonts w:ascii="Times New Roman" w:hAnsi="Times New Roman"/>
          <w:iCs/>
          <w:sz w:val="24"/>
          <w:szCs w:val="24"/>
          <w:shd w:val="clear" w:color="auto" w:fill="FFFFFF"/>
        </w:rPr>
        <w:t> </w:t>
      </w:r>
      <w:r w:rsidRPr="00C5544B">
        <w:rPr>
          <w:rFonts w:ascii="Times New Roman" w:hAnsi="Times New Roman"/>
          <w:sz w:val="24"/>
          <w:szCs w:val="24"/>
          <w:shd w:val="clear" w:color="auto" w:fill="FFFFFF"/>
        </w:rPr>
        <w:t xml:space="preserve">Общая и профессиональная педагогика : учебник и практикум для </w:t>
      </w:r>
      <w:r>
        <w:rPr>
          <w:rFonts w:ascii="Times New Roman" w:hAnsi="Times New Roman"/>
          <w:sz w:val="24"/>
          <w:szCs w:val="24"/>
          <w:shd w:val="clear" w:color="auto" w:fill="FFFFFF"/>
        </w:rPr>
        <w:t>академического</w:t>
      </w:r>
      <w:r w:rsidRPr="00C5544B">
        <w:rPr>
          <w:rFonts w:ascii="Times New Roman" w:hAnsi="Times New Roman"/>
          <w:sz w:val="24"/>
          <w:szCs w:val="24"/>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rPr>
          <w:rFonts w:ascii="Times New Roman" w:hAnsi="Times New Roman"/>
          <w:sz w:val="24"/>
          <w:szCs w:val="24"/>
        </w:rPr>
        <w:t xml:space="preserve"> </w:t>
      </w:r>
      <w:hyperlink r:id="rId11" w:history="1">
        <w:r w:rsidR="008466E7">
          <w:rPr>
            <w:rStyle w:val="a8"/>
            <w:rFonts w:ascii="Times New Roman" w:hAnsi="Times New Roman"/>
            <w:sz w:val="24"/>
            <w:szCs w:val="24"/>
          </w:rPr>
          <w:t>https://www.biblio-online.ru/book/37288DC1-4074-4EAC-BD6C-468AE95C7F3B</w:t>
        </w:r>
      </w:hyperlink>
    </w:p>
    <w:p w:rsidR="000D3387" w:rsidRPr="000D3387" w:rsidRDefault="000D3387" w:rsidP="00540436">
      <w:pPr>
        <w:numPr>
          <w:ilvl w:val="0"/>
          <w:numId w:val="15"/>
        </w:numPr>
        <w:ind w:left="0" w:firstLine="709"/>
        <w:jc w:val="both"/>
        <w:rPr>
          <w:sz w:val="24"/>
          <w:szCs w:val="24"/>
          <w:shd w:val="clear" w:color="auto" w:fill="FFFFFF"/>
        </w:rPr>
      </w:pPr>
      <w:r w:rsidRPr="000D3387">
        <w:rPr>
          <w:iCs/>
          <w:sz w:val="24"/>
          <w:szCs w:val="24"/>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12" w:history="1">
        <w:r w:rsidRPr="00DC1D51">
          <w:rPr>
            <w:rStyle w:val="a8"/>
            <w:iCs/>
            <w:sz w:val="24"/>
            <w:szCs w:val="24"/>
            <w:shd w:val="clear" w:color="auto" w:fill="FFFFFF"/>
          </w:rPr>
          <w:t>www.biblio-online.ru/book/F6B34DED-3595-411E-BB11-8D77DFBE58DD</w:t>
        </w:r>
      </w:hyperlink>
      <w:r w:rsidRPr="000D3387">
        <w:rPr>
          <w:iCs/>
          <w:sz w:val="24"/>
          <w:szCs w:val="24"/>
          <w:shd w:val="clear" w:color="auto" w:fill="FFFFFF"/>
        </w:rPr>
        <w:t>.</w:t>
      </w:r>
    </w:p>
    <w:p w:rsidR="000D3387" w:rsidRDefault="000D3387" w:rsidP="00540436">
      <w:pPr>
        <w:numPr>
          <w:ilvl w:val="0"/>
          <w:numId w:val="15"/>
        </w:numPr>
        <w:ind w:left="0" w:firstLine="709"/>
        <w:jc w:val="both"/>
        <w:rPr>
          <w:sz w:val="24"/>
          <w:szCs w:val="24"/>
          <w:shd w:val="clear" w:color="auto" w:fill="FFFFFF"/>
        </w:rPr>
      </w:pPr>
      <w:r w:rsidRPr="000D3387">
        <w:rPr>
          <w:sz w:val="24"/>
          <w:szCs w:val="24"/>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13" w:history="1">
        <w:r w:rsidRPr="00DC1D51">
          <w:rPr>
            <w:rStyle w:val="a8"/>
            <w:sz w:val="24"/>
            <w:szCs w:val="24"/>
            <w:shd w:val="clear" w:color="auto" w:fill="FFFFFF"/>
          </w:rPr>
          <w:t>www.biblio-online.ru/book/4D589D7A-43DE-4B81-BE78-E6E9FFE692AE</w:t>
        </w:r>
      </w:hyperlink>
      <w:r w:rsidRPr="000D3387">
        <w:rPr>
          <w:sz w:val="24"/>
          <w:szCs w:val="24"/>
          <w:shd w:val="clear" w:color="auto" w:fill="FFFFFF"/>
        </w:rPr>
        <w:t>.</w:t>
      </w:r>
    </w:p>
    <w:p w:rsidR="00AB2D5F" w:rsidRDefault="000D3387" w:rsidP="00540436">
      <w:pPr>
        <w:numPr>
          <w:ilvl w:val="0"/>
          <w:numId w:val="15"/>
        </w:numPr>
        <w:ind w:left="0" w:firstLine="709"/>
        <w:jc w:val="both"/>
        <w:rPr>
          <w:sz w:val="24"/>
          <w:szCs w:val="24"/>
          <w:shd w:val="clear" w:color="auto" w:fill="FFFFFF"/>
        </w:rPr>
      </w:pPr>
      <w:r w:rsidRPr="000D3387">
        <w:rPr>
          <w:sz w:val="24"/>
          <w:szCs w:val="24"/>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14" w:history="1">
        <w:r w:rsidR="00540436" w:rsidRPr="0077142A">
          <w:rPr>
            <w:rStyle w:val="a8"/>
            <w:sz w:val="24"/>
            <w:szCs w:val="24"/>
            <w:shd w:val="clear" w:color="auto" w:fill="FFFFFF"/>
          </w:rPr>
          <w:t>www.biblio-online.ru/book/5FE9FBE1-E147-48EF-A18A-F2636ED64313</w:t>
        </w:r>
      </w:hyperlink>
      <w:r w:rsidRPr="000D3387">
        <w:rPr>
          <w:sz w:val="24"/>
          <w:szCs w:val="24"/>
          <w:shd w:val="clear" w:color="auto" w:fill="FFFFFF"/>
        </w:rPr>
        <w:t>.</w:t>
      </w:r>
    </w:p>
    <w:p w:rsidR="00540436" w:rsidRPr="000D3387" w:rsidRDefault="00540436" w:rsidP="00540436">
      <w:pPr>
        <w:ind w:left="709"/>
        <w:jc w:val="both"/>
        <w:rPr>
          <w:sz w:val="24"/>
          <w:szCs w:val="24"/>
          <w:shd w:val="clear" w:color="auto" w:fill="FFFFFF"/>
        </w:rPr>
      </w:pPr>
    </w:p>
    <w:p w:rsidR="00AB2D5F" w:rsidRPr="00540436" w:rsidRDefault="00AB2D5F" w:rsidP="00540436">
      <w:pPr>
        <w:jc w:val="center"/>
        <w:rPr>
          <w:b/>
          <w:i/>
          <w:sz w:val="24"/>
          <w:szCs w:val="24"/>
        </w:rPr>
      </w:pPr>
      <w:r w:rsidRPr="00540436">
        <w:rPr>
          <w:b/>
          <w:i/>
          <w:sz w:val="24"/>
          <w:szCs w:val="24"/>
        </w:rPr>
        <w:t>Дополнительная</w:t>
      </w:r>
    </w:p>
    <w:p w:rsidR="00AB2D5F" w:rsidRPr="001418A0" w:rsidRDefault="00AB2D5F" w:rsidP="00540436">
      <w:pPr>
        <w:numPr>
          <w:ilvl w:val="0"/>
          <w:numId w:val="16"/>
        </w:numPr>
        <w:ind w:left="0" w:firstLine="709"/>
        <w:jc w:val="both"/>
        <w:rPr>
          <w:sz w:val="24"/>
          <w:szCs w:val="24"/>
          <w:shd w:val="clear" w:color="auto" w:fill="FFFFFF"/>
        </w:rPr>
      </w:pPr>
      <w:r w:rsidRPr="001418A0">
        <w:rPr>
          <w:sz w:val="24"/>
          <w:szCs w:val="24"/>
          <w:shd w:val="clear" w:color="auto" w:fill="FFFFFF"/>
        </w:rPr>
        <w:t xml:space="preserve">Джуринский А.Н. Теория и методология </w:t>
      </w:r>
      <w:r w:rsidR="00513843">
        <w:rPr>
          <w:sz w:val="24"/>
          <w:szCs w:val="24"/>
          <w:shd w:val="clear" w:color="auto" w:fill="FFFFFF"/>
        </w:rPr>
        <w:t>истор</w:t>
      </w:r>
      <w:r w:rsidRPr="001418A0">
        <w:rPr>
          <w:sz w:val="24"/>
          <w:szCs w:val="24"/>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15" w:history="1">
        <w:r w:rsidR="008466E7">
          <w:rPr>
            <w:rStyle w:val="a8"/>
            <w:sz w:val="24"/>
            <w:szCs w:val="24"/>
            <w:shd w:val="clear" w:color="auto" w:fill="FFFFFF"/>
          </w:rPr>
          <w:t>http://www.iprbookshop.ru/30415.—</w:t>
        </w:r>
      </w:hyperlink>
      <w:r w:rsidRPr="001418A0">
        <w:rPr>
          <w:sz w:val="24"/>
          <w:szCs w:val="24"/>
          <w:shd w:val="clear" w:color="auto" w:fill="FFFFFF"/>
        </w:rPr>
        <w:t xml:space="preserve"> ЭБС «IPRbooks», по паролю</w:t>
      </w:r>
    </w:p>
    <w:p w:rsidR="00AB2D5F" w:rsidRPr="001418A0" w:rsidRDefault="00AB2D5F" w:rsidP="00540436">
      <w:pPr>
        <w:numPr>
          <w:ilvl w:val="0"/>
          <w:numId w:val="16"/>
        </w:numPr>
        <w:ind w:left="0" w:firstLine="709"/>
        <w:jc w:val="both"/>
        <w:rPr>
          <w:sz w:val="24"/>
          <w:szCs w:val="24"/>
          <w:shd w:val="clear" w:color="auto" w:fill="FFFFFF"/>
        </w:rPr>
      </w:pPr>
      <w:r w:rsidRPr="001418A0">
        <w:rPr>
          <w:sz w:val="24"/>
          <w:szCs w:val="24"/>
          <w:shd w:val="clear" w:color="auto" w:fill="FFFFFF"/>
        </w:rPr>
        <w:t xml:space="preserve"> Липский И.А. Социальная педагогика [Электронный ресурс]: учебник для бакалавров/ Липский И.А., Сикорская Л.Е., Прохорова О.Г.— Электрон. текстовые данные.— М.: Дашков и К, 2014.— 279 c.— Режим доступа: </w:t>
      </w:r>
      <w:hyperlink r:id="rId16" w:history="1">
        <w:r w:rsidR="008466E7">
          <w:rPr>
            <w:rStyle w:val="a8"/>
            <w:sz w:val="24"/>
            <w:szCs w:val="24"/>
            <w:shd w:val="clear" w:color="auto" w:fill="FFFFFF"/>
          </w:rPr>
          <w:t>http://www.iprbookshop.ru/24813.—</w:t>
        </w:r>
      </w:hyperlink>
      <w:r w:rsidRPr="001418A0">
        <w:rPr>
          <w:sz w:val="24"/>
          <w:szCs w:val="24"/>
          <w:shd w:val="clear" w:color="auto" w:fill="FFFFFF"/>
        </w:rPr>
        <w:t xml:space="preserve"> ЭБС «IPRbooks», по паролю</w:t>
      </w:r>
    </w:p>
    <w:p w:rsidR="00AA149C" w:rsidRPr="001418A0" w:rsidRDefault="00AA149C" w:rsidP="00540436">
      <w:pPr>
        <w:numPr>
          <w:ilvl w:val="0"/>
          <w:numId w:val="16"/>
        </w:numPr>
        <w:ind w:left="0" w:firstLine="709"/>
        <w:jc w:val="both"/>
        <w:rPr>
          <w:sz w:val="24"/>
          <w:szCs w:val="24"/>
          <w:shd w:val="clear" w:color="auto" w:fill="FFFFFF"/>
        </w:rPr>
      </w:pPr>
      <w:r w:rsidRPr="001418A0">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7" w:history="1">
        <w:r w:rsidR="008466E7">
          <w:rPr>
            <w:rStyle w:val="a8"/>
            <w:sz w:val="24"/>
            <w:szCs w:val="24"/>
            <w:shd w:val="clear" w:color="auto" w:fill="FFFFFF"/>
          </w:rPr>
          <w:t>http://www.rosmintrud.ru/docs/mintrud/orders/129/</w:t>
        </w:r>
      </w:hyperlink>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8" w:history="1">
        <w:r w:rsidR="008466E7">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9" w:history="1">
        <w:r w:rsidR="008466E7">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20" w:history="1">
        <w:r w:rsidR="008466E7">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21" w:history="1">
        <w:r w:rsidR="008466E7">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2" w:history="1">
        <w:r w:rsidR="008466E7">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3" w:history="1">
        <w:r w:rsidR="007A3BAF">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4" w:history="1">
        <w:r w:rsidR="008466E7">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5" w:history="1">
        <w:r w:rsidR="008466E7">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6" w:history="1">
        <w:r w:rsidR="008466E7">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7" w:history="1">
        <w:r w:rsidR="008466E7">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8" w:history="1">
        <w:r w:rsidR="008466E7">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9" w:history="1">
        <w:r w:rsidR="008466E7">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lastRenderedPageBreak/>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30" w:history="1">
        <w:r w:rsidR="008466E7">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1418A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1418A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664C01" w:rsidRPr="00664C01" w:rsidRDefault="00664C01" w:rsidP="00664C01">
      <w:pPr>
        <w:widowControl/>
        <w:tabs>
          <w:tab w:val="left" w:pos="993"/>
        </w:tabs>
        <w:autoSpaceDE/>
        <w:adjustRightInd/>
        <w:ind w:firstLine="709"/>
        <w:jc w:val="both"/>
        <w:rPr>
          <w:color w:val="000000"/>
          <w:sz w:val="24"/>
          <w:szCs w:val="24"/>
        </w:rPr>
      </w:pPr>
      <w:r w:rsidRPr="00664C01">
        <w:rPr>
          <w:color w:val="000000"/>
          <w:sz w:val="24"/>
          <w:szCs w:val="24"/>
        </w:rPr>
        <w:t>ПЕРЕЧЕНЬ ПРОГРАММНОГО ОБЕСПЕЧЕНИЯ</w:t>
      </w:r>
    </w:p>
    <w:p w:rsidR="00664C01" w:rsidRPr="00664C01" w:rsidRDefault="00664C01" w:rsidP="00664C01">
      <w:pPr>
        <w:widowControl/>
        <w:tabs>
          <w:tab w:val="left" w:pos="993"/>
        </w:tabs>
        <w:autoSpaceDE/>
        <w:adjustRightInd/>
        <w:ind w:firstLine="709"/>
        <w:jc w:val="both"/>
        <w:rPr>
          <w:color w:val="000000"/>
          <w:sz w:val="24"/>
          <w:szCs w:val="24"/>
        </w:rPr>
      </w:pPr>
      <w:r w:rsidRPr="00664C01">
        <w:rPr>
          <w:color w:val="000000"/>
          <w:sz w:val="24"/>
          <w:szCs w:val="24"/>
        </w:rPr>
        <w:t>•</w:t>
      </w:r>
      <w:r w:rsidRPr="00664C01">
        <w:rPr>
          <w:color w:val="000000"/>
          <w:sz w:val="24"/>
          <w:szCs w:val="24"/>
        </w:rPr>
        <w:tab/>
        <w:t>Microsoft Windows 10 Professional</w:t>
      </w:r>
    </w:p>
    <w:p w:rsidR="00664C01" w:rsidRPr="00664C01" w:rsidRDefault="00664C01" w:rsidP="00664C01">
      <w:pPr>
        <w:widowControl/>
        <w:tabs>
          <w:tab w:val="left" w:pos="993"/>
        </w:tabs>
        <w:autoSpaceDE/>
        <w:adjustRightInd/>
        <w:ind w:firstLine="709"/>
        <w:jc w:val="both"/>
        <w:rPr>
          <w:color w:val="000000"/>
          <w:sz w:val="24"/>
          <w:szCs w:val="24"/>
          <w:lang w:val="en-US"/>
        </w:rPr>
      </w:pPr>
      <w:r w:rsidRPr="00664C01">
        <w:rPr>
          <w:color w:val="000000"/>
          <w:sz w:val="24"/>
          <w:szCs w:val="24"/>
          <w:lang w:val="en-US"/>
        </w:rPr>
        <w:t>•</w:t>
      </w:r>
      <w:r w:rsidRPr="00664C01">
        <w:rPr>
          <w:color w:val="000000"/>
          <w:sz w:val="24"/>
          <w:szCs w:val="24"/>
          <w:lang w:val="en-US"/>
        </w:rPr>
        <w:tab/>
        <w:t>Microsoft Windows XP Professional SP3</w:t>
      </w:r>
    </w:p>
    <w:p w:rsidR="00664C01" w:rsidRPr="00664C01" w:rsidRDefault="00664C01" w:rsidP="00664C01">
      <w:pPr>
        <w:widowControl/>
        <w:tabs>
          <w:tab w:val="left" w:pos="993"/>
        </w:tabs>
        <w:autoSpaceDE/>
        <w:adjustRightInd/>
        <w:ind w:firstLine="709"/>
        <w:jc w:val="both"/>
        <w:rPr>
          <w:color w:val="000000"/>
          <w:sz w:val="24"/>
          <w:szCs w:val="24"/>
          <w:lang w:val="en-US"/>
        </w:rPr>
      </w:pPr>
      <w:r w:rsidRPr="00664C01">
        <w:rPr>
          <w:color w:val="000000"/>
          <w:sz w:val="24"/>
          <w:szCs w:val="24"/>
          <w:lang w:val="en-US"/>
        </w:rPr>
        <w:t>•</w:t>
      </w:r>
      <w:r w:rsidRPr="00664C01">
        <w:rPr>
          <w:color w:val="000000"/>
          <w:sz w:val="24"/>
          <w:szCs w:val="24"/>
          <w:lang w:val="en-US"/>
        </w:rPr>
        <w:tab/>
        <w:t>Microsoft Office Professional 2007 Russian</w:t>
      </w:r>
    </w:p>
    <w:p w:rsidR="00664C01" w:rsidRPr="00664C01" w:rsidRDefault="00664C01" w:rsidP="00664C01">
      <w:pPr>
        <w:widowControl/>
        <w:tabs>
          <w:tab w:val="left" w:pos="993"/>
        </w:tabs>
        <w:autoSpaceDE/>
        <w:adjustRightInd/>
        <w:ind w:firstLine="709"/>
        <w:jc w:val="both"/>
        <w:rPr>
          <w:color w:val="000000"/>
          <w:sz w:val="24"/>
          <w:szCs w:val="24"/>
        </w:rPr>
      </w:pPr>
      <w:r w:rsidRPr="00664C01">
        <w:rPr>
          <w:color w:val="000000"/>
          <w:sz w:val="24"/>
          <w:szCs w:val="24"/>
        </w:rPr>
        <w:t>•</w:t>
      </w:r>
      <w:r w:rsidRPr="00664C01">
        <w:rPr>
          <w:color w:val="000000"/>
          <w:sz w:val="24"/>
          <w:szCs w:val="24"/>
        </w:rPr>
        <w:tab/>
        <w:t>Свободно распространяемый офисный пакет с открытым исходным кодом LibreOffice 6.0.3.2 Stable</w:t>
      </w:r>
    </w:p>
    <w:p w:rsidR="00664C01" w:rsidRPr="00664C01" w:rsidRDefault="00664C01" w:rsidP="00664C01">
      <w:pPr>
        <w:widowControl/>
        <w:tabs>
          <w:tab w:val="left" w:pos="993"/>
        </w:tabs>
        <w:autoSpaceDE/>
        <w:adjustRightInd/>
        <w:ind w:firstLine="709"/>
        <w:jc w:val="both"/>
        <w:rPr>
          <w:color w:val="000000"/>
          <w:sz w:val="24"/>
          <w:szCs w:val="24"/>
        </w:rPr>
      </w:pPr>
      <w:r w:rsidRPr="00664C01">
        <w:rPr>
          <w:color w:val="000000"/>
          <w:sz w:val="24"/>
          <w:szCs w:val="24"/>
        </w:rPr>
        <w:t>•</w:t>
      </w:r>
      <w:r w:rsidRPr="00664C01">
        <w:rPr>
          <w:color w:val="000000"/>
          <w:sz w:val="24"/>
          <w:szCs w:val="24"/>
        </w:rPr>
        <w:tab/>
        <w:t>Антивирус Касперского</w:t>
      </w:r>
    </w:p>
    <w:p w:rsidR="00664C01" w:rsidRPr="00664C01" w:rsidRDefault="00664C01" w:rsidP="00664C01">
      <w:pPr>
        <w:widowControl/>
        <w:tabs>
          <w:tab w:val="left" w:pos="993"/>
        </w:tabs>
        <w:autoSpaceDE/>
        <w:adjustRightInd/>
        <w:ind w:firstLine="709"/>
        <w:jc w:val="both"/>
        <w:rPr>
          <w:color w:val="000000"/>
          <w:sz w:val="24"/>
          <w:szCs w:val="24"/>
        </w:rPr>
      </w:pPr>
      <w:r w:rsidRPr="00664C01">
        <w:rPr>
          <w:color w:val="000000"/>
          <w:sz w:val="24"/>
          <w:szCs w:val="24"/>
        </w:rPr>
        <w:t>•</w:t>
      </w:r>
      <w:r w:rsidRPr="00664C01">
        <w:rPr>
          <w:color w:val="000000"/>
          <w:sz w:val="24"/>
          <w:szCs w:val="24"/>
        </w:rPr>
        <w:tab/>
        <w:t>Cистема управления курсами LMS Русский Moodle 3KL</w:t>
      </w:r>
    </w:p>
    <w:p w:rsidR="00664C01" w:rsidRPr="00664C01" w:rsidRDefault="00664C01" w:rsidP="00664C01">
      <w:pPr>
        <w:widowControl/>
        <w:tabs>
          <w:tab w:val="left" w:pos="993"/>
        </w:tabs>
        <w:autoSpaceDE/>
        <w:autoSpaceDN/>
        <w:adjustRightInd/>
        <w:spacing w:after="200" w:line="276" w:lineRule="auto"/>
        <w:ind w:left="720"/>
        <w:jc w:val="center"/>
        <w:rPr>
          <w:sz w:val="24"/>
          <w:szCs w:val="24"/>
        </w:rPr>
      </w:pPr>
      <w:r w:rsidRPr="00664C01">
        <w:rPr>
          <w:b/>
          <w:bCs/>
          <w:color w:val="000000"/>
          <w:sz w:val="24"/>
          <w:szCs w:val="22"/>
        </w:rPr>
        <w:t>Современные профессиональные базы данных и информационные справочные системы</w:t>
      </w:r>
    </w:p>
    <w:p w:rsidR="00664C01" w:rsidRPr="00664C01" w:rsidRDefault="00664C01" w:rsidP="00664C01">
      <w:pPr>
        <w:widowControl/>
        <w:numPr>
          <w:ilvl w:val="0"/>
          <w:numId w:val="26"/>
        </w:numPr>
        <w:autoSpaceDE/>
        <w:autoSpaceDN/>
        <w:adjustRightInd/>
        <w:spacing w:after="200" w:line="276" w:lineRule="auto"/>
        <w:contextualSpacing/>
        <w:rPr>
          <w:rFonts w:eastAsia="Calibri"/>
          <w:color w:val="000000"/>
          <w:sz w:val="24"/>
          <w:szCs w:val="24"/>
          <w:lang w:eastAsia="en-US"/>
        </w:rPr>
      </w:pPr>
      <w:r w:rsidRPr="00664C01">
        <w:rPr>
          <w:rFonts w:eastAsia="Calibri"/>
          <w:color w:val="000000"/>
          <w:sz w:val="24"/>
          <w:szCs w:val="24"/>
          <w:lang w:eastAsia="en-US"/>
        </w:rPr>
        <w:t xml:space="preserve">Справочная правовая система «Консультант Плюс» - </w:t>
      </w:r>
      <w:r w:rsidRPr="00664C01">
        <w:rPr>
          <w:rFonts w:eastAsia="Calibri"/>
          <w:sz w:val="24"/>
          <w:szCs w:val="24"/>
          <w:lang w:eastAsia="en-US"/>
        </w:rPr>
        <w:t xml:space="preserve">Режим доступа: </w:t>
      </w:r>
      <w:hyperlink r:id="rId31" w:history="1">
        <w:r w:rsidR="008466E7">
          <w:rPr>
            <w:rStyle w:val="a8"/>
            <w:rFonts w:eastAsia="Calibri"/>
            <w:sz w:val="24"/>
            <w:szCs w:val="24"/>
            <w:lang w:eastAsia="en-US"/>
          </w:rPr>
          <w:t>http://www.consultant.ru/edu/student/study/</w:t>
        </w:r>
      </w:hyperlink>
    </w:p>
    <w:p w:rsidR="00664C01" w:rsidRPr="00664C01" w:rsidRDefault="00664C01" w:rsidP="00664C01">
      <w:pPr>
        <w:widowControl/>
        <w:numPr>
          <w:ilvl w:val="0"/>
          <w:numId w:val="26"/>
        </w:numPr>
        <w:autoSpaceDE/>
        <w:autoSpaceDN/>
        <w:adjustRightInd/>
        <w:spacing w:after="200" w:line="276" w:lineRule="auto"/>
        <w:contextualSpacing/>
        <w:rPr>
          <w:rFonts w:eastAsia="Calibri"/>
          <w:color w:val="000000"/>
          <w:sz w:val="24"/>
          <w:szCs w:val="24"/>
          <w:lang w:eastAsia="en-US"/>
        </w:rPr>
      </w:pPr>
      <w:r w:rsidRPr="00664C01">
        <w:rPr>
          <w:rFonts w:eastAsia="Calibri"/>
          <w:color w:val="000000"/>
          <w:sz w:val="24"/>
          <w:szCs w:val="24"/>
          <w:lang w:eastAsia="en-US"/>
        </w:rPr>
        <w:t xml:space="preserve">Справочная правовая система «Гарант» - </w:t>
      </w:r>
      <w:r w:rsidRPr="00664C01">
        <w:rPr>
          <w:rFonts w:eastAsia="Calibri"/>
          <w:sz w:val="24"/>
          <w:szCs w:val="24"/>
          <w:lang w:eastAsia="en-US"/>
        </w:rPr>
        <w:t xml:space="preserve">Режим доступа: </w:t>
      </w:r>
      <w:hyperlink r:id="rId32" w:history="1">
        <w:r w:rsidR="008466E7">
          <w:rPr>
            <w:rStyle w:val="a8"/>
            <w:rFonts w:eastAsia="Calibri"/>
            <w:sz w:val="24"/>
            <w:szCs w:val="24"/>
            <w:lang w:eastAsia="en-US"/>
          </w:rPr>
          <w:t>http://edu.garant.ru/omga/</w:t>
        </w:r>
      </w:hyperlink>
    </w:p>
    <w:p w:rsidR="00664C01" w:rsidRPr="00664C01" w:rsidRDefault="00664C01" w:rsidP="00664C01">
      <w:pPr>
        <w:widowControl/>
        <w:numPr>
          <w:ilvl w:val="0"/>
          <w:numId w:val="26"/>
        </w:numPr>
        <w:autoSpaceDE/>
        <w:autoSpaceDN/>
        <w:adjustRightInd/>
        <w:spacing w:after="200" w:line="276" w:lineRule="auto"/>
        <w:contextualSpacing/>
        <w:jc w:val="both"/>
        <w:rPr>
          <w:color w:val="000000"/>
          <w:sz w:val="24"/>
          <w:szCs w:val="24"/>
        </w:rPr>
      </w:pPr>
      <w:r w:rsidRPr="00664C01">
        <w:rPr>
          <w:color w:val="000000"/>
          <w:sz w:val="24"/>
          <w:szCs w:val="24"/>
        </w:rPr>
        <w:t xml:space="preserve">Официальный интернет-портал правовой информации </w:t>
      </w:r>
      <w:hyperlink r:id="rId33" w:history="1">
        <w:r w:rsidR="008466E7">
          <w:rPr>
            <w:rStyle w:val="a8"/>
            <w:sz w:val="24"/>
            <w:szCs w:val="24"/>
          </w:rPr>
          <w:t>http://pravo.gov.ru....</w:t>
        </w:r>
      </w:hyperlink>
      <w:r w:rsidRPr="00664C01">
        <w:rPr>
          <w:color w:val="000000"/>
          <w:sz w:val="24"/>
          <w:szCs w:val="24"/>
        </w:rPr>
        <w:t>.</w:t>
      </w:r>
    </w:p>
    <w:p w:rsidR="00664C01" w:rsidRPr="00664C01" w:rsidRDefault="00664C01" w:rsidP="00664C01">
      <w:pPr>
        <w:widowControl/>
        <w:numPr>
          <w:ilvl w:val="0"/>
          <w:numId w:val="26"/>
        </w:numPr>
        <w:autoSpaceDE/>
        <w:autoSpaceDN/>
        <w:adjustRightInd/>
        <w:spacing w:after="200" w:line="276" w:lineRule="auto"/>
        <w:contextualSpacing/>
        <w:jc w:val="both"/>
        <w:rPr>
          <w:color w:val="000000"/>
          <w:sz w:val="24"/>
          <w:szCs w:val="24"/>
        </w:rPr>
      </w:pPr>
      <w:r w:rsidRPr="00664C01">
        <w:rPr>
          <w:color w:val="000000"/>
          <w:sz w:val="24"/>
          <w:szCs w:val="24"/>
        </w:rPr>
        <w:t>Портал Федеральных государственных образовательных стандартов высшего</w:t>
      </w:r>
      <w:r w:rsidRPr="00664C01">
        <w:rPr>
          <w:color w:val="000000"/>
          <w:sz w:val="24"/>
          <w:szCs w:val="24"/>
        </w:rPr>
        <w:br/>
        <w:t xml:space="preserve">образования </w:t>
      </w:r>
      <w:hyperlink r:id="rId34" w:history="1">
        <w:r w:rsidR="008466E7">
          <w:rPr>
            <w:rStyle w:val="a8"/>
            <w:sz w:val="24"/>
            <w:szCs w:val="24"/>
          </w:rPr>
          <w:t>http://fgosvo.ru....</w:t>
        </w:r>
      </w:hyperlink>
      <w:r w:rsidRPr="00664C01">
        <w:rPr>
          <w:color w:val="000000"/>
          <w:sz w:val="24"/>
          <w:szCs w:val="24"/>
        </w:rPr>
        <w:t>.</w:t>
      </w:r>
    </w:p>
    <w:p w:rsidR="00664C01" w:rsidRPr="00664C01" w:rsidRDefault="00664C01" w:rsidP="00664C01">
      <w:pPr>
        <w:widowControl/>
        <w:numPr>
          <w:ilvl w:val="0"/>
          <w:numId w:val="26"/>
        </w:numPr>
        <w:autoSpaceDE/>
        <w:autoSpaceDN/>
        <w:adjustRightInd/>
        <w:spacing w:after="200" w:line="276" w:lineRule="auto"/>
        <w:contextualSpacing/>
        <w:jc w:val="both"/>
        <w:rPr>
          <w:color w:val="000000"/>
          <w:sz w:val="24"/>
          <w:szCs w:val="24"/>
        </w:rPr>
      </w:pPr>
      <w:r w:rsidRPr="00664C01">
        <w:rPr>
          <w:color w:val="000000"/>
          <w:sz w:val="24"/>
          <w:szCs w:val="24"/>
        </w:rPr>
        <w:t xml:space="preserve">Портал «Информационно-коммуникационные технологии в образовании» </w:t>
      </w:r>
      <w:hyperlink r:id="rId35" w:history="1">
        <w:r w:rsidR="008466E7">
          <w:rPr>
            <w:rStyle w:val="a8"/>
            <w:sz w:val="24"/>
            <w:szCs w:val="24"/>
          </w:rPr>
          <w:t>http://www.ict.edu.ru....</w:t>
        </w:r>
      </w:hyperlink>
      <w:r w:rsidRPr="00664C01">
        <w:rPr>
          <w:color w:val="000000"/>
          <w:sz w:val="24"/>
          <w:szCs w:val="24"/>
        </w:rPr>
        <w:t>.</w:t>
      </w:r>
    </w:p>
    <w:p w:rsidR="00664C01" w:rsidRPr="00664C01" w:rsidRDefault="00664C01" w:rsidP="00664C01">
      <w:pPr>
        <w:widowControl/>
        <w:numPr>
          <w:ilvl w:val="0"/>
          <w:numId w:val="26"/>
        </w:numPr>
        <w:autoSpaceDE/>
        <w:autoSpaceDN/>
        <w:adjustRightInd/>
        <w:spacing w:after="200" w:line="276" w:lineRule="auto"/>
        <w:contextualSpacing/>
        <w:jc w:val="both"/>
        <w:rPr>
          <w:sz w:val="24"/>
          <w:szCs w:val="24"/>
          <w:lang w:eastAsia="en-US"/>
        </w:rPr>
      </w:pPr>
      <w:r w:rsidRPr="00664C01">
        <w:rPr>
          <w:color w:val="000000"/>
          <w:sz w:val="24"/>
          <w:szCs w:val="22"/>
          <w:lang w:eastAsia="en-US"/>
        </w:rPr>
        <w:t xml:space="preserve">Педагогическая библиотека </w:t>
      </w:r>
      <w:hyperlink r:id="rId36" w:history="1">
        <w:r w:rsidR="008466E7">
          <w:rPr>
            <w:rStyle w:val="a8"/>
            <w:sz w:val="24"/>
            <w:szCs w:val="22"/>
            <w:lang w:eastAsia="en-US"/>
          </w:rPr>
          <w:t>http://www.gumer.info/bibliotek_Buks/Pedagog/index.php</w:t>
        </w:r>
      </w:hyperlink>
    </w:p>
    <w:p w:rsidR="00664C01" w:rsidRPr="00664C01" w:rsidRDefault="00664C01" w:rsidP="00664C01">
      <w:pPr>
        <w:widowControl/>
        <w:autoSpaceDE/>
        <w:autoSpaceDN/>
        <w:adjustRightInd/>
        <w:spacing w:after="200" w:line="276" w:lineRule="auto"/>
        <w:ind w:firstLine="709"/>
        <w:jc w:val="both"/>
        <w:rPr>
          <w:b/>
          <w:sz w:val="24"/>
          <w:szCs w:val="24"/>
        </w:rPr>
      </w:pPr>
    </w:p>
    <w:p w:rsidR="00664C01" w:rsidRPr="00664C01" w:rsidRDefault="00664C01" w:rsidP="00664C01">
      <w:pPr>
        <w:widowControl/>
        <w:autoSpaceDE/>
        <w:autoSpaceDN/>
        <w:adjustRightInd/>
        <w:spacing w:after="200" w:line="276" w:lineRule="auto"/>
        <w:ind w:firstLine="709"/>
        <w:jc w:val="both"/>
        <w:rPr>
          <w:b/>
          <w:sz w:val="24"/>
          <w:szCs w:val="24"/>
        </w:rPr>
      </w:pPr>
      <w:r w:rsidRPr="00664C01">
        <w:rPr>
          <w:b/>
          <w:sz w:val="24"/>
          <w:szCs w:val="24"/>
        </w:rPr>
        <w:t xml:space="preserve">11. Описание материально-технической базы, необходимой для осуществления образовательного процесса </w:t>
      </w:r>
    </w:p>
    <w:p w:rsidR="00664C01" w:rsidRPr="00664C01" w:rsidRDefault="00664C01" w:rsidP="00664C01">
      <w:pPr>
        <w:widowControl/>
        <w:autoSpaceDE/>
        <w:autoSpaceDN/>
        <w:adjustRightInd/>
        <w:spacing w:after="200" w:line="276" w:lineRule="auto"/>
        <w:ind w:firstLine="709"/>
        <w:jc w:val="both"/>
        <w:rPr>
          <w:b/>
          <w:sz w:val="24"/>
          <w:szCs w:val="24"/>
        </w:rPr>
      </w:pP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3BAF">
          <w:rPr>
            <w:color w:val="0000FF"/>
            <w:sz w:val="24"/>
            <w:u w:val="single"/>
          </w:rPr>
          <w:t>www.biblio-online.ru</w:t>
        </w:r>
      </w:hyperlink>
      <w:r w:rsidRPr="00664C01">
        <w:rPr>
          <w:sz w:val="24"/>
          <w:szCs w:val="24"/>
        </w:rPr>
        <w:t xml:space="preserve">., 1С:Предпр.8.Комплект для обучения в высших и средних учебных заведениях, Moodle. </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664C01">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3BAF">
          <w:rPr>
            <w:color w:val="0000FF"/>
            <w:sz w:val="24"/>
            <w:u w:val="single"/>
          </w:rPr>
          <w:t>www.biblio-online.ru</w:t>
        </w:r>
      </w:hyperlink>
      <w:r w:rsidRPr="00664C01">
        <w:rPr>
          <w:sz w:val="24"/>
          <w:szCs w:val="24"/>
        </w:rPr>
        <w:t xml:space="preserve"> </w:t>
      </w:r>
    </w:p>
    <w:p w:rsidR="00664C01" w:rsidRPr="00664C01" w:rsidRDefault="00664C01" w:rsidP="00664C01">
      <w:pPr>
        <w:widowControl/>
        <w:autoSpaceDE/>
        <w:autoSpaceDN/>
        <w:adjustRightInd/>
        <w:spacing w:after="200" w:line="276" w:lineRule="auto"/>
        <w:ind w:firstLine="709"/>
        <w:jc w:val="both"/>
        <w:rPr>
          <w:sz w:val="24"/>
          <w:szCs w:val="24"/>
        </w:rPr>
      </w:pPr>
      <w:r w:rsidRPr="00664C0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64C01" w:rsidRPr="00664C01" w:rsidRDefault="00664C01" w:rsidP="00664C01">
      <w:pPr>
        <w:widowControl/>
        <w:autoSpaceDE/>
        <w:autoSpaceDN/>
        <w:adjustRightInd/>
        <w:spacing w:after="200" w:line="276" w:lineRule="auto"/>
        <w:ind w:firstLine="709"/>
        <w:jc w:val="both"/>
        <w:rPr>
          <w:rFonts w:ascii="Calibri" w:hAnsi="Calibri"/>
          <w:color w:val="000000"/>
          <w:sz w:val="24"/>
          <w:szCs w:val="24"/>
        </w:rPr>
      </w:pPr>
    </w:p>
    <w:p w:rsidR="00664C01" w:rsidRPr="00664C01" w:rsidRDefault="00664C01" w:rsidP="00664C01">
      <w:pPr>
        <w:widowControl/>
        <w:autoSpaceDE/>
        <w:autoSpaceDN/>
        <w:adjustRightInd/>
        <w:spacing w:after="200" w:line="276" w:lineRule="auto"/>
        <w:rPr>
          <w:rFonts w:ascii="Calibri" w:hAnsi="Calibri"/>
          <w:sz w:val="22"/>
          <w:szCs w:val="22"/>
        </w:rPr>
      </w:pPr>
    </w:p>
    <w:p w:rsidR="00FA5C55" w:rsidRPr="001418A0" w:rsidRDefault="00FA5C55" w:rsidP="00284D88">
      <w:pPr>
        <w:widowControl/>
        <w:autoSpaceDE/>
        <w:autoSpaceDN/>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2D6" w:rsidRDefault="00AF52D6" w:rsidP="00160BC1">
      <w:r>
        <w:separator/>
      </w:r>
    </w:p>
  </w:endnote>
  <w:endnote w:type="continuationSeparator" w:id="0">
    <w:p w:rsidR="00AF52D6" w:rsidRDefault="00AF52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2D6" w:rsidRDefault="00AF52D6" w:rsidP="00160BC1">
      <w:r>
        <w:separator/>
      </w:r>
    </w:p>
  </w:footnote>
  <w:footnote w:type="continuationSeparator" w:id="0">
    <w:p w:rsidR="00AF52D6" w:rsidRDefault="00AF52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D2C"/>
    <w:rsid w:val="00027E5B"/>
    <w:rsid w:val="00037461"/>
    <w:rsid w:val="00044456"/>
    <w:rsid w:val="0005004A"/>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1BCD"/>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74089"/>
    <w:rsid w:val="00181AAB"/>
    <w:rsid w:val="00184F0D"/>
    <w:rsid w:val="00184F65"/>
    <w:rsid w:val="001871AA"/>
    <w:rsid w:val="001A4E48"/>
    <w:rsid w:val="001A52D7"/>
    <w:rsid w:val="001A6249"/>
    <w:rsid w:val="001A6533"/>
    <w:rsid w:val="001B5677"/>
    <w:rsid w:val="001C4FED"/>
    <w:rsid w:val="001C6305"/>
    <w:rsid w:val="001D2170"/>
    <w:rsid w:val="001D7E91"/>
    <w:rsid w:val="001F11DE"/>
    <w:rsid w:val="001F3561"/>
    <w:rsid w:val="00201C71"/>
    <w:rsid w:val="00207E2E"/>
    <w:rsid w:val="00207FB7"/>
    <w:rsid w:val="00211C1B"/>
    <w:rsid w:val="00233C74"/>
    <w:rsid w:val="00235125"/>
    <w:rsid w:val="002372AE"/>
    <w:rsid w:val="00240A81"/>
    <w:rsid w:val="00245199"/>
    <w:rsid w:val="0025301B"/>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A3494"/>
    <w:rsid w:val="003A57B5"/>
    <w:rsid w:val="003A6FB0"/>
    <w:rsid w:val="003A71E4"/>
    <w:rsid w:val="003A75B3"/>
    <w:rsid w:val="003B7F71"/>
    <w:rsid w:val="003D47C6"/>
    <w:rsid w:val="003E6E0B"/>
    <w:rsid w:val="00400491"/>
    <w:rsid w:val="00400AB4"/>
    <w:rsid w:val="00406212"/>
    <w:rsid w:val="00406A12"/>
    <w:rsid w:val="00407242"/>
    <w:rsid w:val="00407404"/>
    <w:rsid w:val="004110F5"/>
    <w:rsid w:val="00420554"/>
    <w:rsid w:val="0043524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2C71"/>
    <w:rsid w:val="004D6C00"/>
    <w:rsid w:val="004E06C1"/>
    <w:rsid w:val="004E0C3F"/>
    <w:rsid w:val="004E3D82"/>
    <w:rsid w:val="004E4CD6"/>
    <w:rsid w:val="004E4DB2"/>
    <w:rsid w:val="004E62F1"/>
    <w:rsid w:val="004E753A"/>
    <w:rsid w:val="004F1D48"/>
    <w:rsid w:val="004F3C72"/>
    <w:rsid w:val="005129FF"/>
    <w:rsid w:val="00513843"/>
    <w:rsid w:val="00513FA7"/>
    <w:rsid w:val="00516F43"/>
    <w:rsid w:val="00531E52"/>
    <w:rsid w:val="005362E6"/>
    <w:rsid w:val="00537A62"/>
    <w:rsid w:val="00540436"/>
    <w:rsid w:val="00540F31"/>
    <w:rsid w:val="005630E9"/>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40A06"/>
    <w:rsid w:val="006416BF"/>
    <w:rsid w:val="00641D51"/>
    <w:rsid w:val="00642A2F"/>
    <w:rsid w:val="00642BA0"/>
    <w:rsid w:val="006439F4"/>
    <w:rsid w:val="0065477D"/>
    <w:rsid w:val="0065606F"/>
    <w:rsid w:val="006561BC"/>
    <w:rsid w:val="00656AC4"/>
    <w:rsid w:val="006634FA"/>
    <w:rsid w:val="00664BA0"/>
    <w:rsid w:val="00664C01"/>
    <w:rsid w:val="00676914"/>
    <w:rsid w:val="006808C7"/>
    <w:rsid w:val="00683180"/>
    <w:rsid w:val="00687A0C"/>
    <w:rsid w:val="00687B3A"/>
    <w:rsid w:val="00692DD7"/>
    <w:rsid w:val="00693596"/>
    <w:rsid w:val="00695F89"/>
    <w:rsid w:val="006B0CA3"/>
    <w:rsid w:val="006D108C"/>
    <w:rsid w:val="006D15B6"/>
    <w:rsid w:val="006D6805"/>
    <w:rsid w:val="006E4226"/>
    <w:rsid w:val="006E4974"/>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3BAF"/>
    <w:rsid w:val="007A5EE5"/>
    <w:rsid w:val="007A7968"/>
    <w:rsid w:val="007A7E7B"/>
    <w:rsid w:val="007B1B01"/>
    <w:rsid w:val="007B2F12"/>
    <w:rsid w:val="007C277B"/>
    <w:rsid w:val="007D31D9"/>
    <w:rsid w:val="007D5CC1"/>
    <w:rsid w:val="007E10C6"/>
    <w:rsid w:val="007E6944"/>
    <w:rsid w:val="007F098D"/>
    <w:rsid w:val="007F1429"/>
    <w:rsid w:val="007F4B97"/>
    <w:rsid w:val="007F7A4D"/>
    <w:rsid w:val="00801B83"/>
    <w:rsid w:val="00802695"/>
    <w:rsid w:val="008062E7"/>
    <w:rsid w:val="00820D1B"/>
    <w:rsid w:val="00823333"/>
    <w:rsid w:val="00823E5A"/>
    <w:rsid w:val="00827A34"/>
    <w:rsid w:val="008365E5"/>
    <w:rsid w:val="0083699E"/>
    <w:rsid w:val="008423FF"/>
    <w:rsid w:val="008466E7"/>
    <w:rsid w:val="00857299"/>
    <w:rsid w:val="00857FC8"/>
    <w:rsid w:val="0086340A"/>
    <w:rsid w:val="008638B6"/>
    <w:rsid w:val="0086651C"/>
    <w:rsid w:val="0088272E"/>
    <w:rsid w:val="0089368C"/>
    <w:rsid w:val="008940ED"/>
    <w:rsid w:val="008A7135"/>
    <w:rsid w:val="008B3964"/>
    <w:rsid w:val="008B6331"/>
    <w:rsid w:val="008C2F52"/>
    <w:rsid w:val="008E5E59"/>
    <w:rsid w:val="008F44E5"/>
    <w:rsid w:val="008F73D9"/>
    <w:rsid w:val="00906EBD"/>
    <w:rsid w:val="009105BA"/>
    <w:rsid w:val="00920199"/>
    <w:rsid w:val="00921868"/>
    <w:rsid w:val="0094149E"/>
    <w:rsid w:val="00941875"/>
    <w:rsid w:val="00951F6B"/>
    <w:rsid w:val="009528CA"/>
    <w:rsid w:val="00954E45"/>
    <w:rsid w:val="00965998"/>
    <w:rsid w:val="00996036"/>
    <w:rsid w:val="009B267E"/>
    <w:rsid w:val="009C0160"/>
    <w:rsid w:val="009E35D2"/>
    <w:rsid w:val="009F2182"/>
    <w:rsid w:val="009F4070"/>
    <w:rsid w:val="009F7E23"/>
    <w:rsid w:val="00A02FED"/>
    <w:rsid w:val="00A177CE"/>
    <w:rsid w:val="00A23594"/>
    <w:rsid w:val="00A237C6"/>
    <w:rsid w:val="00A275E4"/>
    <w:rsid w:val="00A32A5F"/>
    <w:rsid w:val="00A37B44"/>
    <w:rsid w:val="00A44F9E"/>
    <w:rsid w:val="00A567CD"/>
    <w:rsid w:val="00A63D90"/>
    <w:rsid w:val="00A6577D"/>
    <w:rsid w:val="00A71B61"/>
    <w:rsid w:val="00A75675"/>
    <w:rsid w:val="00A76E53"/>
    <w:rsid w:val="00A83EBD"/>
    <w:rsid w:val="00A9607B"/>
    <w:rsid w:val="00A96C48"/>
    <w:rsid w:val="00AA149C"/>
    <w:rsid w:val="00AA2A29"/>
    <w:rsid w:val="00AA760C"/>
    <w:rsid w:val="00AB2091"/>
    <w:rsid w:val="00AB2D5F"/>
    <w:rsid w:val="00AC2A10"/>
    <w:rsid w:val="00AC41C9"/>
    <w:rsid w:val="00AD0669"/>
    <w:rsid w:val="00AD1D67"/>
    <w:rsid w:val="00AD208A"/>
    <w:rsid w:val="00AD4A3C"/>
    <w:rsid w:val="00AD63EA"/>
    <w:rsid w:val="00AE241D"/>
    <w:rsid w:val="00AE3177"/>
    <w:rsid w:val="00AE7DC0"/>
    <w:rsid w:val="00AE7FCB"/>
    <w:rsid w:val="00AF52D6"/>
    <w:rsid w:val="00AF61EB"/>
    <w:rsid w:val="00B02720"/>
    <w:rsid w:val="00B07861"/>
    <w:rsid w:val="00B14050"/>
    <w:rsid w:val="00B14BE7"/>
    <w:rsid w:val="00B43F9B"/>
    <w:rsid w:val="00B44FF6"/>
    <w:rsid w:val="00B5209B"/>
    <w:rsid w:val="00B542D4"/>
    <w:rsid w:val="00B54421"/>
    <w:rsid w:val="00B642B8"/>
    <w:rsid w:val="00B67A77"/>
    <w:rsid w:val="00B75BF0"/>
    <w:rsid w:val="00B76CF1"/>
    <w:rsid w:val="00B77F89"/>
    <w:rsid w:val="00B817E2"/>
    <w:rsid w:val="00BA2BB3"/>
    <w:rsid w:val="00BA3A62"/>
    <w:rsid w:val="00BA4B82"/>
    <w:rsid w:val="00BB6C9A"/>
    <w:rsid w:val="00BB70FB"/>
    <w:rsid w:val="00BE023D"/>
    <w:rsid w:val="00BF187F"/>
    <w:rsid w:val="00BF22FC"/>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77135"/>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C4B"/>
    <w:rsid w:val="00CF12C6"/>
    <w:rsid w:val="00CF1EDE"/>
    <w:rsid w:val="00CF2B2F"/>
    <w:rsid w:val="00CF6292"/>
    <w:rsid w:val="00CF6B12"/>
    <w:rsid w:val="00D003A3"/>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72419"/>
    <w:rsid w:val="00E72975"/>
    <w:rsid w:val="00E7465A"/>
    <w:rsid w:val="00E81007"/>
    <w:rsid w:val="00E867CA"/>
    <w:rsid w:val="00E87776"/>
    <w:rsid w:val="00E9119D"/>
    <w:rsid w:val="00E92238"/>
    <w:rsid w:val="00E94CF1"/>
    <w:rsid w:val="00EA206F"/>
    <w:rsid w:val="00EA3690"/>
    <w:rsid w:val="00EA5658"/>
    <w:rsid w:val="00EB0E73"/>
    <w:rsid w:val="00EB724B"/>
    <w:rsid w:val="00ED28E4"/>
    <w:rsid w:val="00ED789C"/>
    <w:rsid w:val="00EE165B"/>
    <w:rsid w:val="00EE4D57"/>
    <w:rsid w:val="00EF7919"/>
    <w:rsid w:val="00F00B76"/>
    <w:rsid w:val="00F06F17"/>
    <w:rsid w:val="00F134CA"/>
    <w:rsid w:val="00F226CA"/>
    <w:rsid w:val="00F239D1"/>
    <w:rsid w:val="00F26813"/>
    <w:rsid w:val="00F322E1"/>
    <w:rsid w:val="00F33A6F"/>
    <w:rsid w:val="00F342F7"/>
    <w:rsid w:val="00F40FEC"/>
    <w:rsid w:val="00F412AA"/>
    <w:rsid w:val="00F42549"/>
    <w:rsid w:val="00F4609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A0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4D589D7A-43DE-4B81-BE78-E6E9FFE692AE"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biblio-online.ru/book/F6B34DED-3595-411E-BB11-8D77DFBE58DD" TargetMode="External"/><Relationship Id="rId17" Type="http://schemas.openxmlformats.org/officeDocument/2006/relationships/hyperlink" Target="http://www.rosmintrud.ru/docs/mintrud/orders/129/"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24813.&#821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7288DC1-4074-4EAC-BD6C-468AE95C7F3B"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0415.&#8212;"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gumer.info/bibliotek_Buks/Pedagog/index.php" TargetMode="External"/><Relationship Id="rId10" Type="http://schemas.openxmlformats.org/officeDocument/2006/relationships/hyperlink" Target="http://www.biblio-online.ru/book/16466671-946B-4970-BCD0-DCE8B349619C."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biblio-online.ru/book/5FE9FBE1-E147-48EF-A18A-F2636ED64313"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0DFE-9572-4C6F-A96F-EA4B6FC9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27</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65778</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20</cp:revision>
  <cp:lastPrinted>2019-03-01T07:45:00Z</cp:lastPrinted>
  <dcterms:created xsi:type="dcterms:W3CDTF">2018-11-27T18:24:00Z</dcterms:created>
  <dcterms:modified xsi:type="dcterms:W3CDTF">2022-11-13T13:18:00Z</dcterms:modified>
</cp:coreProperties>
</file>